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18" w:rsidRPr="00F94A18" w:rsidRDefault="00F94A18" w:rsidP="005452CE">
      <w:pPr>
        <w:rPr>
          <w:rFonts w:ascii="Times New Roman" w:hAnsi="Times New Roman" w:cs="Times New Roman"/>
          <w:b/>
          <w:sz w:val="32"/>
          <w:szCs w:val="32"/>
        </w:rPr>
      </w:pPr>
    </w:p>
    <w:p w:rsidR="0098478A" w:rsidRDefault="0098478A" w:rsidP="00545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A18" w:rsidRPr="0098478A" w:rsidRDefault="00A77482" w:rsidP="005452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98478A">
        <w:rPr>
          <w:rFonts w:ascii="Times New Roman" w:hAnsi="Times New Roman" w:cs="Times New Roman"/>
          <w:b/>
          <w:sz w:val="36"/>
          <w:szCs w:val="36"/>
        </w:rPr>
        <w:t>ОТЧЕТ</w:t>
      </w:r>
    </w:p>
    <w:bookmarkEnd w:id="0"/>
    <w:p w:rsidR="00A77482" w:rsidRDefault="00A77482" w:rsidP="00A77482">
      <w:pPr>
        <w:rPr>
          <w:rFonts w:ascii="Times New Roman" w:hAnsi="Times New Roman" w:cs="Times New Roman"/>
          <w:b/>
          <w:sz w:val="28"/>
          <w:szCs w:val="28"/>
        </w:rPr>
      </w:pPr>
    </w:p>
    <w:p w:rsidR="00A77482" w:rsidRDefault="00A77482" w:rsidP="00A774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48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работата на читалищното настоятелство при читалище „ПРОБУДА - 1903“ с. Илаков рът, общ. Елена.</w:t>
      </w:r>
    </w:p>
    <w:p w:rsidR="00A77482" w:rsidRDefault="00A77482" w:rsidP="00A774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Уважаеми Дами и Господа,</w:t>
      </w:r>
    </w:p>
    <w:p w:rsidR="0098478A" w:rsidRDefault="00A77482" w:rsidP="00A774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Днес 29.03.2024г. провеждаме годишното отчетно събрание, което ще бъде и изборно. Съгласно план програмата, която беше одобрена на заседание на читалищното настоятелство, някои от мероприятията не бяха изпълнени, но повечето бяха изпълнени. </w:t>
      </w:r>
    </w:p>
    <w:p w:rsidR="0098478A" w:rsidRDefault="00A77482" w:rsidP="009847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Съгласно плана през м. Януари проведохме честване на деня на родилната помощ(бабин ден). </w:t>
      </w:r>
    </w:p>
    <w:p w:rsidR="0098478A" w:rsidRDefault="00A77482" w:rsidP="009847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 м. Февруари проведохме две мероприятия, а именно чествания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Харалампей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деня на лозаря – Трифон Зарезан. </w:t>
      </w:r>
    </w:p>
    <w:p w:rsidR="0098478A" w:rsidRDefault="00A77482" w:rsidP="009847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първи Март чествахме деня на самодееца, а н</w:t>
      </w:r>
      <w:r w:rsidR="0098478A">
        <w:rPr>
          <w:rFonts w:ascii="Times New Roman" w:hAnsi="Times New Roman" w:cs="Times New Roman"/>
          <w:sz w:val="28"/>
          <w:szCs w:val="28"/>
        </w:rPr>
        <w:t xml:space="preserve">а осми Март деня на жената. </w:t>
      </w:r>
    </w:p>
    <w:p w:rsidR="0098478A" w:rsidRDefault="0098478A" w:rsidP="009847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</w:t>
      </w:r>
      <w:r w:rsidR="00A77482">
        <w:rPr>
          <w:rFonts w:ascii="Times New Roman" w:hAnsi="Times New Roman" w:cs="Times New Roman"/>
          <w:sz w:val="28"/>
          <w:szCs w:val="28"/>
        </w:rPr>
        <w:t>ести Май проведохме летният събор на селото, който се състоя на площада. За целта бяха поканени танцьорите от група „</w:t>
      </w:r>
      <w:proofErr w:type="spellStart"/>
      <w:r w:rsidR="00A77482">
        <w:rPr>
          <w:rFonts w:ascii="Times New Roman" w:hAnsi="Times New Roman" w:cs="Times New Roman"/>
          <w:sz w:val="28"/>
          <w:szCs w:val="28"/>
        </w:rPr>
        <w:t>Еленика</w:t>
      </w:r>
      <w:proofErr w:type="spellEnd"/>
      <w:r w:rsidR="00A77482">
        <w:rPr>
          <w:rFonts w:ascii="Times New Roman" w:hAnsi="Times New Roman" w:cs="Times New Roman"/>
          <w:sz w:val="28"/>
          <w:szCs w:val="28"/>
        </w:rPr>
        <w:t xml:space="preserve">“ и дисководещ от Г. Оряховица. Музика и хора се извиваха цяла нощ. </w:t>
      </w:r>
    </w:p>
    <w:p w:rsidR="0098478A" w:rsidRDefault="00A77482" w:rsidP="009847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 м. Юни участвахме в общинския преглед на </w:t>
      </w:r>
      <w:r w:rsidR="00454284">
        <w:rPr>
          <w:rFonts w:ascii="Times New Roman" w:hAnsi="Times New Roman" w:cs="Times New Roman"/>
          <w:sz w:val="28"/>
          <w:szCs w:val="28"/>
        </w:rPr>
        <w:t xml:space="preserve">художествената самодейност в село </w:t>
      </w:r>
      <w:proofErr w:type="spellStart"/>
      <w:r w:rsidR="00454284">
        <w:rPr>
          <w:rFonts w:ascii="Times New Roman" w:hAnsi="Times New Roman" w:cs="Times New Roman"/>
          <w:sz w:val="28"/>
          <w:szCs w:val="28"/>
        </w:rPr>
        <w:t>Разпоповци</w:t>
      </w:r>
      <w:proofErr w:type="spellEnd"/>
      <w:r w:rsidR="00454284">
        <w:rPr>
          <w:rFonts w:ascii="Times New Roman" w:hAnsi="Times New Roman" w:cs="Times New Roman"/>
          <w:sz w:val="28"/>
          <w:szCs w:val="28"/>
        </w:rPr>
        <w:t xml:space="preserve">. По различни причини певческата група не взе участие през цялата година в нито едно мероприятие и всички вие съм убеден знаете причините. </w:t>
      </w:r>
    </w:p>
    <w:p w:rsidR="0098478A" w:rsidRDefault="00454284" w:rsidP="009847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 лятната ваканция бяха проведени два турнира по  тенис на маса. На единия турнир участваха деца и младежи до 20 години. В него участие взеха 15 човека. В следващият турнир участваха ветерани (5 души) и отделно младежи (12 души). През месеците на лятната ваканция бяха организирани дискотеки за младите хора. </w:t>
      </w:r>
    </w:p>
    <w:p w:rsidR="0098478A" w:rsidRDefault="00454284" w:rsidP="009847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21.11.2024г. (Въведение Богородично), празника на църквата в селото (денят на християнското семейство и младежта), читалищното настоятелство, съвместно с църковното настоятелство организирахме, </w:t>
      </w:r>
      <w:r>
        <w:rPr>
          <w:rFonts w:ascii="Times New Roman" w:hAnsi="Times New Roman" w:cs="Times New Roman"/>
          <w:sz w:val="28"/>
          <w:szCs w:val="28"/>
        </w:rPr>
        <w:lastRenderedPageBreak/>
        <w:t>приготвихме</w:t>
      </w:r>
      <w:r w:rsidR="00A77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раздадохме курбан за здраве на всички присъстващи на литургията.</w:t>
      </w:r>
      <w:r w:rsidR="00A77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482" w:rsidRDefault="00454284" w:rsidP="009847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02.12.2024г. проведохме зимния събор на селото, който съвпада с празника на читалището. В програмата на вечерта участваха, както самодейци от селото, така и гости от читалището на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Разпоповци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след което празника продължи с дискотека.</w:t>
      </w:r>
    </w:p>
    <w:p w:rsidR="00454284" w:rsidRDefault="00454284" w:rsidP="00A774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Библиотеката работи на </w:t>
      </w:r>
      <w:r w:rsidR="0098478A">
        <w:rPr>
          <w:rFonts w:ascii="Times New Roman" w:hAnsi="Times New Roman" w:cs="Times New Roman"/>
          <w:sz w:val="28"/>
          <w:szCs w:val="28"/>
        </w:rPr>
        <w:t>два часа всеки петък, но когато има желаещи се отваря по всяко време. Община Елена е абонирала библиотеката с два всекидневника (вестник „Борба“ и вестник „Янтра днес“). Нови книги през 2023г. на са закупувани. Това е накратко дейността на читалището настоятелство  през 2023г.</w:t>
      </w:r>
    </w:p>
    <w:p w:rsidR="0098478A" w:rsidRDefault="0098478A" w:rsidP="00A77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78A" w:rsidRDefault="0098478A" w:rsidP="00A77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78A" w:rsidRDefault="0098478A" w:rsidP="00A77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78A" w:rsidRDefault="0098478A" w:rsidP="00A77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78A" w:rsidRDefault="0098478A" w:rsidP="00A77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78A" w:rsidRDefault="0098478A" w:rsidP="00A77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78A" w:rsidRDefault="0098478A" w:rsidP="00A77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78A" w:rsidRPr="0098478A" w:rsidRDefault="0098478A" w:rsidP="009847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78A">
        <w:rPr>
          <w:rFonts w:ascii="Times New Roman" w:hAnsi="Times New Roman" w:cs="Times New Roman"/>
          <w:b/>
          <w:sz w:val="28"/>
          <w:szCs w:val="28"/>
        </w:rPr>
        <w:t>Йордан Йорданов</w:t>
      </w:r>
    </w:p>
    <w:p w:rsidR="0098478A" w:rsidRPr="0098478A" w:rsidRDefault="0098478A" w:rsidP="0098478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8478A">
        <w:rPr>
          <w:rFonts w:ascii="Times New Roman" w:hAnsi="Times New Roman" w:cs="Times New Roman"/>
          <w:i/>
          <w:sz w:val="20"/>
          <w:szCs w:val="20"/>
        </w:rPr>
        <w:t>Председател на НЧ „ПРОБУДА - 1903“ село Илаков рът</w:t>
      </w:r>
    </w:p>
    <w:p w:rsidR="0098478A" w:rsidRPr="00A77482" w:rsidRDefault="0098478A" w:rsidP="00A774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478A" w:rsidRPr="00A774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69" w:rsidRDefault="000E3F69" w:rsidP="00F94A18">
      <w:pPr>
        <w:spacing w:after="0" w:line="240" w:lineRule="auto"/>
      </w:pPr>
      <w:r>
        <w:separator/>
      </w:r>
    </w:p>
  </w:endnote>
  <w:endnote w:type="continuationSeparator" w:id="0">
    <w:p w:rsidR="000E3F69" w:rsidRDefault="000E3F69" w:rsidP="00F9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2CE" w:rsidRDefault="005452CE" w:rsidP="005452CE">
    <w:pPr>
      <w:pStyle w:val="a5"/>
      <w:jc w:val="center"/>
    </w:pPr>
  </w:p>
  <w:p w:rsidR="0098478A" w:rsidRDefault="0098478A" w:rsidP="005452C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69" w:rsidRDefault="000E3F69" w:rsidP="00F94A18">
      <w:pPr>
        <w:spacing w:after="0" w:line="240" w:lineRule="auto"/>
      </w:pPr>
      <w:r>
        <w:separator/>
      </w:r>
    </w:p>
  </w:footnote>
  <w:footnote w:type="continuationSeparator" w:id="0">
    <w:p w:rsidR="000E3F69" w:rsidRDefault="000E3F69" w:rsidP="00F9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18" w:rsidRPr="00F94A18" w:rsidRDefault="00F94A18" w:rsidP="00F94A18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F94A18">
      <w:rPr>
        <w:rFonts w:ascii="Times New Roman" w:hAnsi="Times New Roman" w:cs="Times New Roman"/>
        <w:b/>
        <w:sz w:val="28"/>
        <w:szCs w:val="28"/>
      </w:rPr>
      <w:t>НАРОДНО ЧИТАЛИЩЕ „ПРОБУДА - 1903“</w:t>
    </w:r>
  </w:p>
  <w:p w:rsidR="00F94A18" w:rsidRDefault="00F94A18" w:rsidP="00F94A18">
    <w:pPr>
      <w:pStyle w:val="a3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r w:rsidRPr="00F94A18">
      <w:rPr>
        <w:rFonts w:ascii="Times New Roman" w:hAnsi="Times New Roman" w:cs="Times New Roman"/>
        <w:b/>
        <w:sz w:val="28"/>
        <w:szCs w:val="28"/>
      </w:rPr>
      <w:t>С. ИЛАКОВ РЪТ, ОБЩ. ЕЛЕНА</w:t>
    </w:r>
  </w:p>
  <w:p w:rsidR="0098478A" w:rsidRPr="00F94A18" w:rsidRDefault="0098478A" w:rsidP="00F94A18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C155F"/>
    <w:multiLevelType w:val="hybridMultilevel"/>
    <w:tmpl w:val="A09E47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F0966"/>
    <w:multiLevelType w:val="hybridMultilevel"/>
    <w:tmpl w:val="CC4AEA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20"/>
    <w:rsid w:val="000E3F69"/>
    <w:rsid w:val="002B1547"/>
    <w:rsid w:val="002E0A33"/>
    <w:rsid w:val="00452720"/>
    <w:rsid w:val="00454284"/>
    <w:rsid w:val="005452CE"/>
    <w:rsid w:val="009806FC"/>
    <w:rsid w:val="0098478A"/>
    <w:rsid w:val="00A77482"/>
    <w:rsid w:val="00F9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0481"/>
  <w15:chartTrackingRefBased/>
  <w15:docId w15:val="{F0CB3E85-D315-4C2C-8A61-EB7D7729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94A18"/>
  </w:style>
  <w:style w:type="paragraph" w:styleId="a5">
    <w:name w:val="footer"/>
    <w:basedOn w:val="a"/>
    <w:link w:val="a6"/>
    <w:uiPriority w:val="99"/>
    <w:unhideWhenUsed/>
    <w:rsid w:val="00F94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94A18"/>
  </w:style>
  <w:style w:type="paragraph" w:styleId="a7">
    <w:name w:val="List Paragraph"/>
    <w:basedOn w:val="a"/>
    <w:uiPriority w:val="34"/>
    <w:qFormat/>
    <w:rsid w:val="00F94A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45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45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2024-04-01T09:43:00Z</cp:lastPrinted>
  <dcterms:created xsi:type="dcterms:W3CDTF">2024-04-02T06:22:00Z</dcterms:created>
  <dcterms:modified xsi:type="dcterms:W3CDTF">2024-04-02T06:22:00Z</dcterms:modified>
</cp:coreProperties>
</file>